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726"/>
        <w:tblW w:w="0" w:type="auto"/>
        <w:tblInd w:w="4677" w:type="dxa"/>
        <w:tblLayout w:type="fixed"/>
        <w:tblLook w:val="04A0" w:firstRow="1" w:lastRow="0" w:firstColumn="1" w:lastColumn="0" w:noHBand="0" w:noVBand="1"/>
      </w:tblPr>
      <w:tblGrid>
        <w:gridCol w:w="496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1" w:type="dxa"/>
            <w:textDirection w:val="lrTb"/>
            <w:noWrap w:val="false"/>
          </w:tcPr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both"/>
              <w:widowControl w:val="off"/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876"/>
              <w:contextualSpacing w:val="0"/>
              <w:jc w:val="left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1"/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</w:rPr>
              <w:t xml:space="preserve">организации и проведения общественных обсуждений, публичных слушаний по вопросам градостроительной деятельности, установленным пунктами 2-7 части 24 статьи 5.1 Градостроительного кодекса Российской Федерации</w:t>
            </w:r>
            <w:r/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pStyle w:val="876"/>
        <w:contextualSpacing w:val="0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24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ПРОТОКОЛ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b/>
          <w:bCs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общественных обсуждений (публичных слушаний) по проекту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76"/>
        <w:contextualSpacing w:val="0"/>
        <w:jc w:val="both"/>
        <w:spacing w:line="24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jc w:val="center"/>
        <w:spacing w:line="360" w:lineRule="auto"/>
        <w:widowControl w:val="off"/>
        <w:rPr>
          <w:rFonts w:ascii="Times New Roman" w:hAnsi="Times New Roman" w:cs="Times New Roman"/>
          <w:sz w:val="20"/>
          <w:szCs w:val="20"/>
        </w:rPr>
        <w:suppressLineNumbers w:val="0"/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(информация о проекте, подлежащем рассмотрению на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публичных слушаниях)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оформления протокола: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Место и время проведения общественных обсуждений (публичных слушаний):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Присутствовали: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Организатор общественных обсуждений (публичных слушаний):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и источник опубликования оповещения о начале общественных обсуждений (публичных слушаний):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 опубликованном оповещении о начале общественных обсуждений (публичных слушаний) содержалась информация: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Срок, в течение которого принимались предложения и замечания участников общественных обсуждений (публичных слушаний):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о территории, в пределах которой проводятся общественные обсуждения (публичные слушания):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Количество зарегистрированных участников общественных обсуждений (публичных слушаний) согласно листу регистрации (приложение к протоколу)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СЛУШАЛИ: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Предложения и замечания иных участников публичных слушаний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Председатель комиссии _______________ (Ф.И.О.)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876"/>
        <w:contextualSpacing w:val="0"/>
        <w:ind w:left="0" w:right="0" w:firstLine="709"/>
        <w:jc w:val="both"/>
        <w:spacing w:line="360" w:lineRule="auto"/>
        <w:widowControl w:val="off"/>
        <w:rPr>
          <w:rFonts w:ascii="Times New Roman" w:hAnsi="Times New Roman" w:cs="Times New Roman"/>
          <w:sz w:val="24"/>
          <w:szCs w:val="24"/>
        </w:rPr>
        <w:suppressLineNumbers w:val="0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Секретарь комиссии _________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 (Ф.И.О.)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624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fldSimple w:instr="PAGE \* MERGEFORMAT">
      <w:r>
        <w:t xml:space="preserve">1</w:t>
      </w:r>
    </w:fldSimple>
    <w:r/>
    <w:r/>
  </w:p>
  <w:p>
    <w:pPr>
      <w:pStyle w:val="72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0"/>
      <w:jc w:val="center"/>
    </w:pPr>
    <w:r/>
    <w:r/>
  </w:p>
  <w:p>
    <w:pPr>
      <w:pStyle w:val="720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0"/>
    <w:next w:val="870"/>
    <w:link w:val="69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0"/>
    <w:next w:val="870"/>
    <w:link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0"/>
    <w:next w:val="870"/>
    <w:link w:val="69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0"/>
    <w:next w:val="870"/>
    <w:link w:val="70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0"/>
    <w:next w:val="870"/>
    <w:link w:val="70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0"/>
    <w:next w:val="870"/>
    <w:link w:val="70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0"/>
    <w:next w:val="870"/>
    <w:link w:val="70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0"/>
    <w:next w:val="870"/>
    <w:link w:val="70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0"/>
    <w:next w:val="870"/>
    <w:link w:val="71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Title"/>
    <w:basedOn w:val="870"/>
    <w:next w:val="870"/>
    <w:link w:val="71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3">
    <w:name w:val="Title Char"/>
    <w:link w:val="712"/>
    <w:uiPriority w:val="10"/>
    <w:rPr>
      <w:sz w:val="48"/>
      <w:szCs w:val="48"/>
    </w:rPr>
  </w:style>
  <w:style w:type="paragraph" w:styleId="714">
    <w:name w:val="Subtitle"/>
    <w:basedOn w:val="870"/>
    <w:next w:val="870"/>
    <w:link w:val="715"/>
    <w:uiPriority w:val="11"/>
    <w:qFormat/>
    <w:pPr>
      <w:spacing w:before="200" w:after="200"/>
    </w:pPr>
    <w:rPr>
      <w:sz w:val="24"/>
      <w:szCs w:val="24"/>
    </w:rPr>
  </w:style>
  <w:style w:type="character" w:styleId="715">
    <w:name w:val="Subtitle Char"/>
    <w:link w:val="714"/>
    <w:uiPriority w:val="11"/>
    <w:rPr>
      <w:sz w:val="24"/>
      <w:szCs w:val="24"/>
    </w:rPr>
  </w:style>
  <w:style w:type="paragraph" w:styleId="716">
    <w:name w:val="Quote"/>
    <w:basedOn w:val="870"/>
    <w:next w:val="870"/>
    <w:link w:val="717"/>
    <w:uiPriority w:val="29"/>
    <w:qFormat/>
    <w:pPr>
      <w:ind w:left="720" w:right="720"/>
    </w:pPr>
    <w:rPr>
      <w:i/>
    </w:rPr>
  </w:style>
  <w:style w:type="character" w:styleId="717">
    <w:name w:val="Quote Char"/>
    <w:link w:val="716"/>
    <w:uiPriority w:val="29"/>
    <w:rPr>
      <w:i/>
    </w:rPr>
  </w:style>
  <w:style w:type="paragraph" w:styleId="718">
    <w:name w:val="Intense Quote"/>
    <w:basedOn w:val="870"/>
    <w:next w:val="870"/>
    <w:link w:val="7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9">
    <w:name w:val="Intense Quote Char"/>
    <w:link w:val="718"/>
    <w:uiPriority w:val="30"/>
    <w:rPr>
      <w:i/>
    </w:rPr>
  </w:style>
  <w:style w:type="paragraph" w:styleId="720">
    <w:name w:val="Header"/>
    <w:basedOn w:val="870"/>
    <w:link w:val="72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1">
    <w:name w:val="Header Char"/>
    <w:link w:val="720"/>
    <w:uiPriority w:val="99"/>
  </w:style>
  <w:style w:type="paragraph" w:styleId="722">
    <w:name w:val="Footer"/>
    <w:basedOn w:val="870"/>
    <w:link w:val="72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3">
    <w:name w:val="Footer Char"/>
    <w:link w:val="722"/>
    <w:uiPriority w:val="99"/>
  </w:style>
  <w:style w:type="paragraph" w:styleId="724">
    <w:name w:val="Caption"/>
    <w:basedOn w:val="870"/>
    <w:next w:val="870"/>
    <w:link w:val="7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5">
    <w:name w:val="Caption Char"/>
    <w:basedOn w:val="724"/>
    <w:link w:val="722"/>
    <w:uiPriority w:val="99"/>
  </w:style>
  <w:style w:type="table" w:styleId="726">
    <w:name w:val="Table Grid"/>
    <w:basedOn w:val="87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7">
    <w:name w:val="Table Grid Light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ind w:left="0" w:right="0" w:firstLine="0"/>
      <w:spacing w:after="57"/>
    </w:pPr>
  </w:style>
  <w:style w:type="paragraph" w:styleId="860">
    <w:name w:val="toc 2"/>
    <w:basedOn w:val="870"/>
    <w:next w:val="870"/>
    <w:uiPriority w:val="39"/>
    <w:unhideWhenUsed/>
    <w:pPr>
      <w:ind w:left="283" w:right="0" w:firstLine="0"/>
      <w:spacing w:after="57"/>
    </w:pPr>
  </w:style>
  <w:style w:type="paragraph" w:styleId="861">
    <w:name w:val="toc 3"/>
    <w:basedOn w:val="870"/>
    <w:next w:val="870"/>
    <w:uiPriority w:val="39"/>
    <w:unhideWhenUsed/>
    <w:pPr>
      <w:ind w:left="567" w:right="0" w:firstLine="0"/>
      <w:spacing w:after="57"/>
    </w:pPr>
  </w:style>
  <w:style w:type="paragraph" w:styleId="862">
    <w:name w:val="toc 4"/>
    <w:basedOn w:val="870"/>
    <w:next w:val="870"/>
    <w:uiPriority w:val="39"/>
    <w:unhideWhenUsed/>
    <w:pPr>
      <w:ind w:left="850" w:right="0" w:firstLine="0"/>
      <w:spacing w:after="57"/>
    </w:pPr>
  </w:style>
  <w:style w:type="paragraph" w:styleId="863">
    <w:name w:val="toc 5"/>
    <w:basedOn w:val="870"/>
    <w:next w:val="870"/>
    <w:uiPriority w:val="39"/>
    <w:unhideWhenUsed/>
    <w:pPr>
      <w:ind w:left="1134" w:right="0" w:firstLine="0"/>
      <w:spacing w:after="57"/>
    </w:pPr>
  </w:style>
  <w:style w:type="paragraph" w:styleId="864">
    <w:name w:val="toc 6"/>
    <w:basedOn w:val="870"/>
    <w:next w:val="870"/>
    <w:uiPriority w:val="39"/>
    <w:unhideWhenUsed/>
    <w:pPr>
      <w:ind w:left="1417" w:right="0" w:firstLine="0"/>
      <w:spacing w:after="57"/>
    </w:pPr>
  </w:style>
  <w:style w:type="paragraph" w:styleId="865">
    <w:name w:val="toc 7"/>
    <w:basedOn w:val="870"/>
    <w:next w:val="870"/>
    <w:uiPriority w:val="39"/>
    <w:unhideWhenUsed/>
    <w:pPr>
      <w:ind w:left="1701" w:right="0" w:firstLine="0"/>
      <w:spacing w:after="57"/>
    </w:pPr>
  </w:style>
  <w:style w:type="paragraph" w:styleId="866">
    <w:name w:val="toc 8"/>
    <w:basedOn w:val="870"/>
    <w:next w:val="870"/>
    <w:uiPriority w:val="39"/>
    <w:unhideWhenUsed/>
    <w:pPr>
      <w:ind w:left="1984" w:right="0" w:firstLine="0"/>
      <w:spacing w:after="57"/>
    </w:pPr>
  </w:style>
  <w:style w:type="paragraph" w:styleId="867">
    <w:name w:val="toc 9"/>
    <w:basedOn w:val="870"/>
    <w:next w:val="870"/>
    <w:uiPriority w:val="39"/>
    <w:unhideWhenUsed/>
    <w:pPr>
      <w:ind w:left="2268" w:right="0" w:firstLine="0"/>
      <w:spacing w:after="57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qFormat/>
  </w:style>
  <w:style w:type="table" w:styleId="8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2" w:default="1">
    <w:name w:val="No List"/>
    <w:uiPriority w:val="99"/>
    <w:semiHidden/>
    <w:unhideWhenUsed/>
  </w:style>
  <w:style w:type="paragraph" w:styleId="873">
    <w:name w:val="No Spacing"/>
    <w:basedOn w:val="870"/>
    <w:uiPriority w:val="1"/>
    <w:qFormat/>
    <w:pPr>
      <w:spacing w:after="0" w:line="240" w:lineRule="auto"/>
    </w:pPr>
  </w:style>
  <w:style w:type="paragraph" w:styleId="874">
    <w:name w:val="List Paragraph"/>
    <w:basedOn w:val="870"/>
    <w:uiPriority w:val="34"/>
    <w:qFormat/>
    <w:pPr>
      <w:contextualSpacing/>
      <w:ind w:left="720"/>
    </w:pPr>
  </w:style>
  <w:style w:type="character" w:styleId="875" w:default="1">
    <w:name w:val="Default Paragraph Font"/>
    <w:uiPriority w:val="1"/>
    <w:semiHidden/>
    <w:unhideWhenUsed/>
  </w:style>
  <w:style w:type="paragraph" w:styleId="876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  <w:style w:type="paragraph" w:styleId="877" w:customStyle="1">
    <w:name w:val="ConsPlusTitlePag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ahoma" w:hAnsi="Tahoma" w:eastAsia="Times New Roman" w:cs="Tahoma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kulemesina</cp:lastModifiedBy>
  <cp:revision>18</cp:revision>
  <dcterms:modified xsi:type="dcterms:W3CDTF">2026-03-19T06:33:30Z</dcterms:modified>
</cp:coreProperties>
</file>